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Human Trafficking &amp; Trauma Informed Care From a Healthcare Perspective</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February 26, 2026 — 12:00 PM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This activity is intended for the Human Trafficking Responder (HTR). The HTR is someone who possesses the skills to have a face to face interaction, assess and coordinate care and next steps for the person suspected or identified of being trafficked. This activity is intended to further the knowledge base and education of the HTR to include Trauma Informed Approach including sample questions, interaction techniques and reporting considerations.</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1 The learner will be able to identify red flags and risk factors for victims of human trafficking.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The learner will understand the importance of responding to victims using a trauma informed approach</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The learner will be able to understand the importance of tracking potential victims or victims of human trafficking through use of the google form located in the Management of Human Trafficking Victims policy. (Presenting symptoms, resources provided will be measured by each person but the population as well using the google form)</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4 The learner will understand reporting standards for minors, adults and vulnerable populations</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 xml:space="preserve">1 The learner will be able to identify red flags and risk factors for victims of human trafficking.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The learner will understand the importance of responding to victims using a trauma informed approach</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The learner will be able to understand the importance of tracking potential victims or victims of human trafficking through use of the google form located in the Management of Human Trafficking Victims policy. (Presenting symptoms, resources provided will be measured by each person but the population as well using the google form)</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4 The learner will understand reporting standards for minors, adults and vulnerable populations</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 xml:space="preserve">1 The learner will be able to identify red flags and risk factors for victims of human trafficking.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The learner will understand the importance of responding to victims using a trauma informed approach</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The learner will be able to understand the importance of tracking potential victims or victims of human trafficking through use of the google form located in the Management of Human Trafficking Victims policy. (Presenting symptoms, resources provided will be measured by each person but the population as well using the google form)</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4 The learner will understand reporting standards for minors, adults and vulnerable populations</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Emergency Medicine</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Emergency Medicine</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Emergency Medicine</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Nurse, Social Workers</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instrText>Nurse, Social Workers</w:instrText>
      </w:r>
      <w:r>
        <w:rPr>
          <w:rFonts w:asciiTheme="majorHAnsi" w:hAnsiTheme="majorHAnsi" w:cstheme="majorHAnsi"/>
          <w:sz w:val="20"/>
          <w:szCs w:val="20"/>
        </w:rPr>
        <w:instrText>"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Professions: </w:t>
      </w:r>
      <w:r>
        <w:rPr>
          <w:rFonts w:asciiTheme="majorHAnsi" w:hAnsiTheme="majorHAnsi" w:cstheme="majorHAnsi"/>
          <w:sz w:val="20"/>
          <w:szCs w:val="20"/>
        </w:rPr>
        <w:t>Nurse, Social Workers</w:t>
      </w:r>
      <w:r>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605621376"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0.00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ActivityFormat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AMAHoursMax \# 0.00#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Pr="003428F9">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1.50</w:instrText>
      </w:r>
      <w:r w:rsidRP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0288"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instrText xml:space="preserve">This activity is awarded </w:instrText>
      </w:r>
      <w:r w:rsidRPr="00F754C3">
        <w:rPr>
          <w:rFonts w:asciiTheme="majorHAnsi" w:hAnsiTheme="majorHAnsi" w:cstheme="majorHAnsi"/>
          <w:sz w:val="16"/>
          <w:szCs w:val="16"/>
        </w:rPr>
        <w:instrText>1.50</w:instrText>
      </w:r>
      <w:r w:rsidR="00F8142C">
        <w:rPr>
          <w:rFonts w:asciiTheme="majorHAnsi" w:hAnsiTheme="majorHAnsi" w:cstheme="majorHAnsi"/>
          <w:sz w:val="16"/>
          <w:szCs w:val="16"/>
        </w:rPr>
        <w:instrText xml:space="preserve"> ANCC</w:instrText>
      </w:r>
      <w:r w:rsidRP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776377832"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3360"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1.50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1.50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211889933"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1.50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0.00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Bassett,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Lucy Bush,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Rozier,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