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ED Pharmacy &amp; Nursing Process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November 19, 2021 — 11:09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This activity will identify and analyze the pharmacological needs of trauma patients in the Emergency Department.  The speaker will review how to identify and apply best practice interventions to optimize outcomes for regarding pharmacological therapy for trauma patients presenting through the Emergency Department.</w:t>
      </w:r>
    </w:p>
    <w:p>
      <w:pPr>
        <w:bidi w:val="0"/>
        <w:spacing w:after="280" w:afterAutospacing="1"/>
        <w:rPr>
          <w:rtl w:val="0"/>
        </w:rPr>
      </w:pPr>
      <w:r>
        <w:rPr>
          <w:rtl w:val="0"/>
        </w:rPr>
        <w:br/>
      </w:r>
      <w:r>
        <w:rPr>
          <w:b/>
          <w:bCs/>
          <w:u w:val="single"/>
          <w:rtl w:val="0"/>
        </w:rPr>
        <w:t>Disclosures:</w:t>
      </w:r>
      <w:r>
        <w:rPr>
          <w:rtl w:val="0"/>
        </w:rPr>
        <w:br/>
      </w:r>
      <w:r>
        <w:rPr>
          <w:b/>
          <w:bCs/>
          <w:rtl w:val="0"/>
        </w:rPr>
        <w:t>Faculty:</w:t>
      </w:r>
      <w:r>
        <w:rPr>
          <w:rtl w:val="0"/>
        </w:rPr>
        <w:t> Jon Head, BS, RN, NRP, TP-C</w:t>
      </w:r>
      <w:r>
        <w:rPr>
          <w:rtl w:val="0"/>
        </w:rPr>
        <w:br/>
      </w:r>
      <w:r>
        <w:rPr>
          <w:rtl w:val="0"/>
        </w:rPr>
        <w:t>PDF of PowerPoint: </w:t>
      </w:r>
      <w:r>
        <w:rPr>
          <w:rtl w:val="0"/>
        </w:rPr>
        <w:fldChar w:fldCharType="begin"/>
      </w:r>
      <w:r>
        <w:rPr>
          <w:rtl w:val="0"/>
        </w:rPr>
        <w:instrText xml:space="preserve"> HYPERLINK "https://ascension-ce-cme.cloud-cme.com/assets/ascension-ce-cme/pdf/PPT%20Anticpating%20Pharm%20Needs%20of%20the%20Trauma%20Pt%20Nov%202021.pdf" </w:instrText>
      </w:r>
      <w:r>
        <w:rPr>
          <w:rtl w:val="0"/>
        </w:rPr>
        <w:fldChar w:fldCharType="separate"/>
      </w:r>
      <w:r>
        <w:rPr>
          <w:color w:val="0000FF"/>
          <w:u w:val="single"/>
          <w:rtl w:val="0"/>
        </w:rPr>
        <w:t>PPT Anticipating Pharm Needs of the Trauma Pt Nov 2021.pdf</w:t>
      </w:r>
      <w:r>
        <w:rPr>
          <w:rtl w:val="0"/>
        </w:rPr>
        <w:fldChar w:fldCharType="end"/>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Review, identify and analyze the pharmacological needs of trauma patients in the Emergency Department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Identify and apply best practice interventions to optimize outcomes for regarding pharmacological therapy for trauma patients presenting through the 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Summarize interdisciplinary care team roles when trauma patients present with illness or injury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Identify patient behavior in presenting and response to pharmacological interventions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 Family Medicine, General Medicine, Medicine,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 Family Medicine, General Medicine, Medicine,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 Family Medicine, General Medicine, Medicine,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Psychologists, Pharmacist, Nurse, Pharmacy Technician,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Psychologists, Pharmacist, Nurse, Pharmacy Technician,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Psychologists, Pharmacist, Nurse, Pharmacy Technician,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86222696"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941110943"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69726776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448879059"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 Head,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April Tinsley, BSN, MBA, NE-BC, CPXP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Brandi Blevins, PA-C, DMSc,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N Nix,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Ijaz Iqbal, MD, FACP. CPE.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Kathy Cherry,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B Davis, AAS, Manager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- 07/26/2021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