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Create A Positive Workplace: Caregiver Conduct and PAUSE Session 3</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June 30, 2022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rtl w:val="0"/>
        </w:rPr>
        <w:t>Learn about the Caregiver Conduct Toolkit which sits under the broader scope of our Preventing Workplace Violence Initiative. We will also learn PAUSE (Pause, Ask questions, Understand, Share observations, Explore resolutions). PAUSE is a simple and effective campaign developed to equip all associates to address incidents where they felt bullied or intimidated in interactions with other staff or patients. These sessions will include a small didactic piece to build awareness and then feature caregiver inspired stories to build knowledge and skill.</w:t>
      </w:r>
    </w:p>
    <w:p>
      <w:pPr>
        <w:bidi w:val="0"/>
        <w:spacing w:after="280" w:afterAutospacing="1"/>
        <w:rPr>
          <w:rtl w:val="0"/>
        </w:rPr>
      </w:pPr>
      <w:r>
        <w:rPr>
          <w:rtl w:val="0"/>
        </w:rPr>
        <w:t>Use the link below to access the Zoom meetings and webinar:</w:t>
      </w:r>
    </w:p>
    <w:p>
      <w:pPr>
        <w:bidi w:val="0"/>
        <w:spacing w:after="280" w:afterAutospacing="1"/>
        <w:rPr>
          <w:rtl w:val="0"/>
        </w:rPr>
      </w:pPr>
      <w:r>
        <w:rPr>
          <w:rtl w:val="0"/>
        </w:rPr>
        <w:fldChar w:fldCharType="begin"/>
      </w:r>
      <w:r>
        <w:rPr>
          <w:rtl w:val="0"/>
        </w:rPr>
        <w:instrText xml:space="preserve"> HYPERLINK "https://ascension.zoom.us/j/96091728646" </w:instrText>
      </w:r>
      <w:r>
        <w:rPr>
          <w:rtl w:val="0"/>
        </w:rPr>
        <w:fldChar w:fldCharType="separate"/>
      </w:r>
      <w:r>
        <w:rPr>
          <w:color w:val="0000FF"/>
          <w:u w:val="single"/>
          <w:rtl w:val="0"/>
        </w:rPr>
        <w:t>https://ascension.zoom.us/j/96091728646</w:t>
      </w:r>
      <w:r>
        <w:rPr>
          <w:rtl w:val="0"/>
        </w:rPr>
        <w:fldChar w:fldCharType="end"/>
      </w:r>
    </w:p>
    <w:p w:rsidRPr="00BB598D">
      <w:pPr>
        <w:bidi w:val="0"/>
        <w:spacing w:after="280" w:afterAutospacing="1"/>
        <w:rPr>
          <w:rFonts w:ascii="Calibri Light" w:hAnsi="Calibri Light" w:cs="Calibri Light"/>
          <w:sz w:val="20"/>
          <w:szCs w:val="20"/>
        </w:rPr>
      </w:pP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fldChar w:fldCharType="begin"/>
      </w:r>
      <w:r>
        <w:rPr>
          <w:rFonts w:asciiTheme="majorHAnsi" w:hAnsiTheme="majorHAnsi" w:cstheme="majorHAnsi"/>
          <w:sz w:val="20"/>
          <w:szCs w:val="20"/>
        </w:rPr>
        <w:instrText xml:space="preserve"> MERGEFIELD Specialties </w:instrText>
      </w:r>
      <w:r>
        <w:rPr>
          <w:rFonts w:asciiTheme="majorHAnsi" w:hAnsiTheme="majorHAnsi" w:cstheme="majorHAnsi"/>
          <w:sz w:val="20"/>
          <w:szCs w:val="20"/>
        </w:rPr>
        <w:fldChar w:fldCharType="separate"/>
      </w:r>
      <w:r>
        <w:rPr>
          <w:rFonts w:asciiTheme="majorHAnsi" w:hAnsiTheme="majorHAnsi" w:cstheme="majorHAnsi"/>
          <w:noProof/>
          <w:sz w:val="20"/>
          <w:szCs w:val="20"/>
        </w:rPr>
        <w:instrText>«Specialties»</w:instrText>
      </w:r>
      <w:r>
        <w:rPr>
          <w:rFonts w:asciiTheme="majorHAnsi" w:hAnsiTheme="majorHAnsi" w:cstheme="majorHAnsi"/>
          <w:sz w:val="20"/>
          <w:szCs w:val="20"/>
        </w:rPr>
        <w:fldChar w:fldCharType="end"/>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r w:rsidR="004B359F">
        <w:rPr>
          <w:rFonts w:asciiTheme="majorHAnsi" w:hAnsiTheme="majorHAnsi" w:cstheme="majorHAnsi"/>
          <w:sz w:val="20"/>
          <w:szCs w:val="20"/>
        </w:rPr>
        <w:fldChar w:fldCharType="end"/>
      </w:r>
      <w:r w:rsidR="004B359F">
        <w:rPr>
          <w:rFonts w:asciiTheme="majorHAnsi" w:hAnsiTheme="majorHAnsi" w:cstheme="majorHAnsi"/>
          <w:sz w:val="20"/>
          <w:szCs w:val="20"/>
        </w:rPr>
        <w:fldChar w:fldCharType="begin"/>
      </w:r>
      <w:r w:rsidR="004B359F">
        <w:rPr>
          <w:rFonts w:asciiTheme="majorHAnsi" w:hAnsiTheme="majorHAnsi" w:cstheme="majorHAnsi"/>
          <w:sz w:val="20"/>
          <w:szCs w:val="20"/>
        </w:rPr>
        <w:instrText xml:space="preserve"> IF </w:instrText>
      </w:r>
      <w:r w:rsidR="004B359F">
        <w:rPr>
          <w:rFonts w:asciiTheme="majorHAnsi" w:hAnsiTheme="majorHAnsi" w:cstheme="majorHAnsi"/>
          <w:sz w:val="20"/>
          <w:szCs w:val="20"/>
        </w:rPr>
        <w:instrText>Nurse</w:instrText>
      </w:r>
      <w:r w:rsidR="004B359F">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A6288">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ICPEHoursMax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0.00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ActivityFormat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AMAHoursMax \# 0.00#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Pr="003428F9">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0288"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instrText xml:space="preserve">This activity is awarded </w:instrText>
      </w:r>
      <w:r w:rsidRP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47511443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3360"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27305" simplePos="0" relativeHeight="251666432"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Derek Bell, MSA, CWP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Maureen Chadwick, PhD, RN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Holly Meidl, MBA, ARM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 Gilvin,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May,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Shannon Pearce,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- 05/03/2022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A6288">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Thomas Welch</cp:lastModifiedBy>
  <cp:revision>4</cp:revision>
  <dcterms:created xsi:type="dcterms:W3CDTF">2022-01-05T19:36:00Z</dcterms:created>
  <dcterms:modified xsi:type="dcterms:W3CDTF">2022-02-15T20:55:00Z</dcterms:modified>
</cp:coreProperties>
</file>